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02" w:rsidRPr="00941302" w:rsidRDefault="00941302">
      <w:pPr>
        <w:rPr>
          <w:sz w:val="2"/>
          <w:szCs w:val="2"/>
        </w:rPr>
      </w:pPr>
    </w:p>
    <w:p w:rsidR="00941302" w:rsidRDefault="00941302">
      <w:r>
        <w:rPr>
          <w:noProof/>
          <w:lang w:eastAsia="pl-PL"/>
        </w:rPr>
        <w:drawing>
          <wp:inline distT="0" distB="0" distL="0" distR="0">
            <wp:extent cx="1169245" cy="600075"/>
            <wp:effectExtent l="19050" t="0" r="0" b="0"/>
            <wp:docPr id="10" name="Obraz 10" descr="Niebieski trapez z trzema gwiazdami w kolorze białym, żółtym, czerwonym. Po prawej stronie tekst Fundusze Europejskie Program Regionaln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iebieski trapez z trzema gwiazdami w kolorze białym, żółtym, czerwonym. Po prawej stronie tekst Fundusze Europejskie Program Regionalny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24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302">
        <w:t xml:space="preserve"> </w:t>
      </w:r>
      <w:r>
        <w:rPr>
          <w:noProof/>
          <w:lang w:eastAsia="pl-PL"/>
        </w:rPr>
        <w:drawing>
          <wp:inline distT="0" distB="0" distL="0" distR="0">
            <wp:extent cx="1533525" cy="509631"/>
            <wp:effectExtent l="19050" t="0" r="9525" b="0"/>
            <wp:docPr id="6" name="Obraz 7" descr="Flaga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aga R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905" cy="509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228725" cy="519179"/>
            <wp:effectExtent l="19050" t="0" r="9525" b="0"/>
            <wp:docPr id="8" name="Obraz 13" descr="http://rodzina.wzp.pl/wp-content/uploads/2015/10/Logo_wz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odzina.wzp.pl/wp-content/uploads/2015/10/Logo_wz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19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581130" cy="466725"/>
            <wp:effectExtent l="19050" t="0" r="20" b="0"/>
            <wp:docPr id="9" name="Obraz 16" descr="flaga UE (EF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laga UE (EF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607" cy="46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302" w:rsidRDefault="00941302"/>
    <w:p w:rsidR="00A02140" w:rsidRDefault="00A02140" w:rsidP="00A36DCF">
      <w:pPr>
        <w:spacing w:after="120" w:line="360" w:lineRule="auto"/>
        <w:jc w:val="center"/>
        <w:rPr>
          <w:rFonts w:ascii="Georgia" w:hAnsi="Georgia" w:cs="Segoe UI"/>
          <w:b/>
          <w:sz w:val="56"/>
          <w:szCs w:val="56"/>
        </w:rPr>
      </w:pPr>
      <w:r>
        <w:rPr>
          <w:noProof/>
          <w:lang w:eastAsia="pl-PL"/>
        </w:rPr>
        <w:drawing>
          <wp:inline distT="0" distB="0" distL="0" distR="0">
            <wp:extent cx="2286000" cy="2286000"/>
            <wp:effectExtent l="0" t="0" r="0" b="0"/>
            <wp:docPr id="1" name="Obraz 1" descr="Hey, Help me! – LINE stickers | LINE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y, Help me! – LINE stickers | LINE STO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DCF" w:rsidRDefault="00A36DCF" w:rsidP="00A36DCF">
      <w:pPr>
        <w:spacing w:after="120" w:line="360" w:lineRule="auto"/>
        <w:jc w:val="center"/>
        <w:rPr>
          <w:rFonts w:ascii="Georgia" w:hAnsi="Georgia" w:cs="Segoe UI"/>
          <w:b/>
          <w:sz w:val="56"/>
          <w:szCs w:val="56"/>
        </w:rPr>
      </w:pPr>
      <w:r w:rsidRPr="00A36DCF">
        <w:rPr>
          <w:rFonts w:ascii="Georgia" w:hAnsi="Georgia" w:cs="Segoe UI"/>
          <w:b/>
          <w:sz w:val="56"/>
          <w:szCs w:val="56"/>
        </w:rPr>
        <w:t xml:space="preserve">Zajęcia dotyczące </w:t>
      </w:r>
      <w:r>
        <w:rPr>
          <w:rFonts w:ascii="Georgia" w:hAnsi="Georgia" w:cs="Segoe UI"/>
          <w:b/>
          <w:sz w:val="56"/>
          <w:szCs w:val="56"/>
        </w:rPr>
        <w:br/>
      </w:r>
      <w:r w:rsidRPr="00A36DCF">
        <w:rPr>
          <w:rFonts w:ascii="Georgia" w:hAnsi="Georgia" w:cs="Segoe UI"/>
          <w:b/>
          <w:sz w:val="56"/>
          <w:szCs w:val="56"/>
        </w:rPr>
        <w:t xml:space="preserve">technik uczenia się </w:t>
      </w:r>
    </w:p>
    <w:p w:rsidR="00941302" w:rsidRPr="00A36DCF" w:rsidRDefault="00A36DCF" w:rsidP="00A36DCF">
      <w:pPr>
        <w:spacing w:after="120" w:line="360" w:lineRule="auto"/>
        <w:jc w:val="center"/>
        <w:rPr>
          <w:rFonts w:ascii="Georgia" w:hAnsi="Georgia" w:cs="Segoe UI"/>
          <w:b/>
          <w:sz w:val="56"/>
          <w:szCs w:val="56"/>
        </w:rPr>
      </w:pPr>
      <w:r w:rsidRPr="00A36DCF">
        <w:rPr>
          <w:rFonts w:ascii="Georgia" w:hAnsi="Georgia" w:cs="Segoe UI"/>
          <w:b/>
          <w:sz w:val="56"/>
          <w:szCs w:val="56"/>
        </w:rPr>
        <w:t>i kreatywnego myślenia</w:t>
      </w:r>
    </w:p>
    <w:p w:rsidR="00A36DCF" w:rsidRPr="005664D2" w:rsidRDefault="00A36DCF" w:rsidP="00A36DCF">
      <w:pPr>
        <w:jc w:val="center"/>
        <w:rPr>
          <w:rFonts w:ascii="Georgia" w:hAnsi="Georgia" w:cs="Segoe UI"/>
          <w:color w:val="00B050"/>
          <w:sz w:val="32"/>
          <w:szCs w:val="32"/>
        </w:rPr>
      </w:pPr>
      <w:r w:rsidRPr="005664D2">
        <w:rPr>
          <w:rFonts w:ascii="Georgia" w:hAnsi="Georgia" w:cs="Segoe UI"/>
          <w:color w:val="00B050"/>
          <w:sz w:val="32"/>
          <w:szCs w:val="32"/>
        </w:rPr>
        <w:t xml:space="preserve">dla uczniów </w:t>
      </w:r>
      <w:r w:rsidRPr="005664D2">
        <w:rPr>
          <w:rFonts w:ascii="Georgia" w:hAnsi="Georgia" w:cs="Segoe UI"/>
          <w:color w:val="00B050"/>
          <w:sz w:val="32"/>
          <w:szCs w:val="32"/>
        </w:rPr>
        <w:br/>
        <w:t xml:space="preserve">Zespołu Szkół nr 9 im. Romualda Traugutta </w:t>
      </w:r>
      <w:r w:rsidRPr="005664D2">
        <w:rPr>
          <w:rFonts w:ascii="Georgia" w:hAnsi="Georgia" w:cs="Segoe UI"/>
          <w:color w:val="00B050"/>
          <w:sz w:val="32"/>
          <w:szCs w:val="32"/>
        </w:rPr>
        <w:br/>
        <w:t>w Koszalinie</w:t>
      </w:r>
    </w:p>
    <w:p w:rsidR="00A02140" w:rsidRPr="00A11771" w:rsidRDefault="00A02140" w:rsidP="00A36DCF">
      <w:pPr>
        <w:jc w:val="center"/>
        <w:rPr>
          <w:rFonts w:ascii="Georgia" w:hAnsi="Georgia" w:cs="Segoe UI"/>
          <w:sz w:val="16"/>
          <w:szCs w:val="16"/>
        </w:rPr>
      </w:pPr>
    </w:p>
    <w:p w:rsidR="00A02140" w:rsidRPr="005664D2" w:rsidRDefault="00A11771" w:rsidP="00A36DCF">
      <w:pPr>
        <w:jc w:val="center"/>
        <w:rPr>
          <w:rFonts w:ascii="Georgia" w:hAnsi="Georgia"/>
          <w:color w:val="0070C0"/>
          <w:sz w:val="32"/>
          <w:szCs w:val="32"/>
        </w:rPr>
      </w:pPr>
      <w:r w:rsidRPr="005664D2">
        <w:rPr>
          <w:rFonts w:ascii="Georgia" w:hAnsi="Georgia" w:cs="Segoe UI"/>
          <w:color w:val="0070C0"/>
          <w:sz w:val="32"/>
          <w:szCs w:val="32"/>
        </w:rPr>
        <w:t xml:space="preserve">zajęcia </w:t>
      </w:r>
      <w:r w:rsidR="00A02140" w:rsidRPr="005664D2">
        <w:rPr>
          <w:rFonts w:ascii="Georgia" w:hAnsi="Georgia" w:cs="Segoe UI"/>
          <w:color w:val="0070C0"/>
          <w:sz w:val="32"/>
          <w:szCs w:val="32"/>
        </w:rPr>
        <w:t>prowadzi pedagog - Agnieszka Dybza - Zienowicz</w:t>
      </w:r>
    </w:p>
    <w:p w:rsidR="00941302" w:rsidRDefault="00941302"/>
    <w:p w:rsidR="00A11771" w:rsidRPr="00A11771" w:rsidRDefault="00A11771">
      <w:pPr>
        <w:rPr>
          <w:sz w:val="16"/>
          <w:szCs w:val="16"/>
        </w:rPr>
      </w:pPr>
    </w:p>
    <w:p w:rsidR="00941302" w:rsidRDefault="00A02140">
      <w:r>
        <w:rPr>
          <w:noProof/>
          <w:lang w:eastAsia="pl-PL"/>
        </w:rPr>
        <w:drawing>
          <wp:inline distT="0" distB="0" distL="0" distR="0">
            <wp:extent cx="952500" cy="1373187"/>
            <wp:effectExtent l="19050" t="0" r="0" b="0"/>
            <wp:docPr id="4" name="Obraz 4" descr="Techniki uczenia się. Jak efektywnie przyswajać wiedzę - Opracowanie  zbiorowe | Książka w Sklepie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chniki uczenia się. Jak efektywnie przyswajać wiedzę - Opracowanie  zbiorowe | Książka w Sklepie EMPI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73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A11771">
        <w:t xml:space="preserve">    </w:t>
      </w:r>
      <w:r>
        <w:t xml:space="preserve">         </w:t>
      </w:r>
      <w:r>
        <w:rPr>
          <w:noProof/>
          <w:lang w:eastAsia="pl-PL"/>
        </w:rPr>
        <w:drawing>
          <wp:inline distT="0" distB="0" distL="0" distR="0">
            <wp:extent cx="1641810" cy="1247775"/>
            <wp:effectExtent l="19050" t="0" r="0" b="0"/>
            <wp:docPr id="7" name="Obraz 7" descr="O programie - Uczymy jak się uczyć – szybko, trwale i skute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 programie - Uczymy jak się uczyć – szybko, trwale i skute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250" cy="1249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A11771">
        <w:t xml:space="preserve">  </w:t>
      </w:r>
      <w:r>
        <w:t xml:space="preserve">     </w:t>
      </w:r>
      <w:r>
        <w:rPr>
          <w:noProof/>
          <w:lang w:eastAsia="pl-PL"/>
        </w:rPr>
        <w:drawing>
          <wp:inline distT="0" distB="0" distL="0" distR="0">
            <wp:extent cx="1914525" cy="1461419"/>
            <wp:effectExtent l="19050" t="0" r="9525" b="0"/>
            <wp:docPr id="2" name="Obraz 10" descr="Techniki uczenia się - BrainG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echniki uczenia się - BrainGy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477" cy="1465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1302" w:rsidSect="00941302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41302"/>
    <w:rsid w:val="00140B52"/>
    <w:rsid w:val="005664D2"/>
    <w:rsid w:val="00941302"/>
    <w:rsid w:val="009753EA"/>
    <w:rsid w:val="00A02140"/>
    <w:rsid w:val="00A11771"/>
    <w:rsid w:val="00A3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3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agula</dc:creator>
  <cp:lastModifiedBy>agula</cp:lastModifiedBy>
  <cp:revision>4</cp:revision>
  <dcterms:created xsi:type="dcterms:W3CDTF">2021-11-07T22:11:00Z</dcterms:created>
  <dcterms:modified xsi:type="dcterms:W3CDTF">2021-11-07T22:22:00Z</dcterms:modified>
</cp:coreProperties>
</file>